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B" w:rsidRPr="00F75275" w:rsidRDefault="00273A86" w:rsidP="00F7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HOZZÁJÁRULÓ </w:t>
      </w:r>
      <w:r w:rsidR="00F75275">
        <w:rPr>
          <w:rFonts w:ascii="Times New Roman" w:hAnsi="Times New Roman" w:cs="Times New Roman"/>
          <w:b/>
          <w:sz w:val="28"/>
          <w:szCs w:val="28"/>
        </w:rPr>
        <w:t>NYILTKOZAT</w:t>
      </w:r>
    </w:p>
    <w:p w:rsidR="00A15F22" w:rsidRPr="00A15F22" w:rsidRDefault="00A15F22" w:rsidP="00A15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F22">
        <w:rPr>
          <w:rFonts w:ascii="Times New Roman" w:hAnsi="Times New Roman" w:cs="Times New Roman"/>
          <w:sz w:val="28"/>
          <w:szCs w:val="28"/>
        </w:rPr>
        <w:t xml:space="preserve">Comirnaty </w:t>
      </w:r>
    </w:p>
    <w:p w:rsidR="00F75275" w:rsidRPr="00F75275" w:rsidRDefault="00A15F22" w:rsidP="00A15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F22">
        <w:rPr>
          <w:rFonts w:ascii="Times New Roman" w:hAnsi="Times New Roman" w:cs="Times New Roman"/>
          <w:sz w:val="28"/>
          <w:szCs w:val="28"/>
        </w:rPr>
        <w:t xml:space="preserve">COVID 19 mRNS </w:t>
      </w:r>
      <w:r w:rsidR="00F75275" w:rsidRPr="00F75275">
        <w:rPr>
          <w:rFonts w:ascii="Times New Roman" w:hAnsi="Times New Roman" w:cs="Times New Roman"/>
          <w:sz w:val="28"/>
          <w:szCs w:val="28"/>
        </w:rPr>
        <w:t>vakcina beadásához</w:t>
      </w:r>
    </w:p>
    <w:p w:rsidR="00F75275" w:rsidRPr="00F75275" w:rsidRDefault="00F75275" w:rsidP="00F75275">
      <w:pPr>
        <w:spacing w:after="0"/>
        <w:rPr>
          <w:rFonts w:ascii="Times New Roman" w:hAnsi="Times New Roman"/>
          <w:color w:val="002000"/>
          <w:sz w:val="24"/>
          <w:szCs w:val="24"/>
        </w:rPr>
      </w:pPr>
    </w:p>
    <w:p w:rsidR="00F75275" w:rsidRDefault="00F75275" w:rsidP="00F75275">
      <w:pPr>
        <w:spacing w:after="0"/>
        <w:rPr>
          <w:rFonts w:ascii="Times New Roman" w:hAnsi="Times New Roman"/>
          <w:color w:val="002000"/>
          <w:sz w:val="28"/>
          <w:szCs w:val="28"/>
        </w:rPr>
      </w:pPr>
      <w:r w:rsidRPr="00362A27">
        <w:rPr>
          <w:rFonts w:ascii="Times New Roman" w:hAnsi="Times New Roman"/>
          <w:color w:val="002000"/>
          <w:sz w:val="28"/>
          <w:szCs w:val="28"/>
        </w:rPr>
        <w:t>Kérjük nyomtatott nagybetűvel kitölteni!</w:t>
      </w:r>
    </w:p>
    <w:p w:rsidR="00F75275" w:rsidRDefault="00F75275" w:rsidP="00F75275">
      <w:pPr>
        <w:spacing w:after="0"/>
        <w:rPr>
          <w:rFonts w:ascii="Times New Roman" w:hAnsi="Times New Roman"/>
          <w:color w:val="002000"/>
          <w:sz w:val="24"/>
          <w:szCs w:val="24"/>
        </w:rPr>
      </w:pPr>
    </w:p>
    <w:p w:rsidR="000D0BB3" w:rsidRPr="00F75275" w:rsidRDefault="000D0BB3" w:rsidP="00F75275">
      <w:pPr>
        <w:spacing w:after="0"/>
        <w:rPr>
          <w:rFonts w:ascii="Times New Roman" w:hAnsi="Times New Roman"/>
          <w:color w:val="002000"/>
          <w:sz w:val="24"/>
          <w:szCs w:val="24"/>
        </w:rPr>
      </w:pPr>
    </w:p>
    <w:tbl>
      <w:tblPr>
        <w:tblStyle w:val="Rcsostblzat"/>
        <w:tblW w:w="0" w:type="auto"/>
        <w:tblInd w:w="108" w:type="dxa"/>
        <w:tblLayout w:type="fixed"/>
        <w:tblLook w:val="04A0"/>
      </w:tblPr>
      <w:tblGrid>
        <w:gridCol w:w="2410"/>
        <w:gridCol w:w="6694"/>
      </w:tblGrid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Név: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Születési dátum: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TAJ szám: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Lakcím: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Telefonszám: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75" w:rsidTr="00632FDE">
        <w:trPr>
          <w:trHeight w:val="567"/>
        </w:trPr>
        <w:tc>
          <w:tcPr>
            <w:tcW w:w="2410" w:type="dxa"/>
            <w:vAlign w:val="center"/>
          </w:tcPr>
          <w:p w:rsidR="00F75275" w:rsidRPr="00632FDE" w:rsidRDefault="00F75275" w:rsidP="00632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DE">
              <w:rPr>
                <w:rFonts w:ascii="Times New Roman" w:hAnsi="Times New Roman" w:cs="Times New Roman"/>
                <w:b/>
                <w:sz w:val="28"/>
                <w:szCs w:val="28"/>
              </w:rPr>
              <w:t>e-mail cím:</w:t>
            </w:r>
          </w:p>
        </w:tc>
        <w:tc>
          <w:tcPr>
            <w:tcW w:w="6694" w:type="dxa"/>
          </w:tcPr>
          <w:p w:rsidR="00F75275" w:rsidRDefault="00F75275" w:rsidP="00F7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275" w:rsidRDefault="00F75275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BB3" w:rsidRDefault="000D0BB3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B4" w:rsidRDefault="006438D3" w:rsidP="00292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</w:t>
      </w:r>
      <w:r w:rsidR="00261C95">
        <w:rPr>
          <w:rFonts w:ascii="Times New Roman" w:hAnsi="Times New Roman" w:cs="Times New Roman"/>
          <w:sz w:val="24"/>
          <w:szCs w:val="24"/>
        </w:rPr>
        <w:t>koztatom, hogy Ön a Pfizer/BioNT</w:t>
      </w:r>
      <w:r>
        <w:rPr>
          <w:rFonts w:ascii="Times New Roman" w:hAnsi="Times New Roman" w:cs="Times New Roman"/>
          <w:sz w:val="24"/>
          <w:szCs w:val="24"/>
        </w:rPr>
        <w:t>ech által gyártot</w:t>
      </w:r>
      <w:r w:rsidR="008B5CC1">
        <w:rPr>
          <w:rFonts w:ascii="Times New Roman" w:hAnsi="Times New Roman" w:cs="Times New Roman"/>
          <w:sz w:val="24"/>
          <w:szCs w:val="24"/>
        </w:rPr>
        <w:t>t</w:t>
      </w:r>
      <w:r w:rsidR="00A15F22" w:rsidRPr="00A15F22">
        <w:t xml:space="preserve"> </w:t>
      </w:r>
      <w:r w:rsidR="00A15F22" w:rsidRPr="00A15F22">
        <w:rPr>
          <w:rFonts w:ascii="Times New Roman" w:hAnsi="Times New Roman" w:cs="Times New Roman"/>
          <w:sz w:val="24"/>
          <w:szCs w:val="24"/>
        </w:rPr>
        <w:t>Comirnaty</w:t>
      </w:r>
      <w:r w:rsidR="00A15F22">
        <w:rPr>
          <w:rFonts w:ascii="Times New Roman" w:hAnsi="Times New Roman" w:cs="Times New Roman"/>
          <w:sz w:val="24"/>
          <w:szCs w:val="24"/>
        </w:rPr>
        <w:t xml:space="preserve"> </w:t>
      </w:r>
      <w:r w:rsidR="00A15F22" w:rsidRPr="00A15F22">
        <w:rPr>
          <w:rFonts w:ascii="Times New Roman" w:hAnsi="Times New Roman" w:cs="Times New Roman"/>
          <w:sz w:val="24"/>
          <w:szCs w:val="24"/>
        </w:rPr>
        <w:t>COVID 19 mRNS vakcin</w:t>
      </w:r>
      <w:r w:rsidR="00A15F22">
        <w:rPr>
          <w:rFonts w:ascii="Times New Roman" w:hAnsi="Times New Roman" w:cs="Times New Roman"/>
          <w:sz w:val="24"/>
          <w:szCs w:val="24"/>
        </w:rPr>
        <w:t>á</w:t>
      </w:r>
      <w:r w:rsidR="008B5CC1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kapja.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75275" w:rsidRDefault="006438D3" w:rsidP="00292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oltóanyag biotechnológiával előállított mRNS vakcina.</w:t>
      </w:r>
    </w:p>
    <w:p w:rsidR="00A15F22" w:rsidRPr="00A15F22" w:rsidRDefault="00A15F22" w:rsidP="00A1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2">
        <w:rPr>
          <w:rFonts w:ascii="Times New Roman" w:hAnsi="Times New Roman" w:cs="Times New Roman"/>
          <w:sz w:val="24"/>
          <w:szCs w:val="24"/>
        </w:rPr>
        <w:t>A vakcina elősegíti, hogy az immunrendszer (a szervezet természetes védelme) antitesteket és a vírus ellen ható vérsejteket termeljen, így nyújtson védelmet a COVID 19 ellen.</w:t>
      </w:r>
    </w:p>
    <w:p w:rsidR="00A15F22" w:rsidRDefault="00A15F22" w:rsidP="00A1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2">
        <w:rPr>
          <w:rFonts w:ascii="Times New Roman" w:hAnsi="Times New Roman" w:cs="Times New Roman"/>
          <w:sz w:val="24"/>
          <w:szCs w:val="24"/>
        </w:rPr>
        <w:t>Mivel a Comirnaty nem a vírust tartalmazza az immunitást kiváltásához, így nem okozhat Önnek COVID-19-betegséget.</w:t>
      </w:r>
    </w:p>
    <w:p w:rsidR="008230BA" w:rsidRDefault="008230BA" w:rsidP="0065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B3" w:rsidRDefault="000D0BB3" w:rsidP="0065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B6">
        <w:rPr>
          <w:rFonts w:ascii="Times New Roman" w:hAnsi="Times New Roman" w:cs="Times New Roman"/>
          <w:sz w:val="24"/>
          <w:szCs w:val="24"/>
        </w:rPr>
        <w:t xml:space="preserve">A </w:t>
      </w:r>
      <w:r w:rsidR="008230BA">
        <w:rPr>
          <w:rFonts w:ascii="Times New Roman" w:hAnsi="Times New Roman" w:cs="Times New Roman"/>
          <w:sz w:val="24"/>
          <w:szCs w:val="24"/>
        </w:rPr>
        <w:t xml:space="preserve">koronavírus elleni </w:t>
      </w:r>
      <w:r w:rsidRPr="00B150B6">
        <w:rPr>
          <w:rFonts w:ascii="Times New Roman" w:hAnsi="Times New Roman" w:cs="Times New Roman"/>
          <w:sz w:val="24"/>
          <w:szCs w:val="24"/>
        </w:rPr>
        <w:t>védettség kialakulásához két oltásra van</w:t>
      </w:r>
      <w:r w:rsidR="004D0F01">
        <w:rPr>
          <w:rFonts w:ascii="Times New Roman" w:hAnsi="Times New Roman" w:cs="Times New Roman"/>
          <w:sz w:val="24"/>
          <w:szCs w:val="24"/>
        </w:rPr>
        <w:t xml:space="preserve"> szükség, </w:t>
      </w:r>
      <w:r w:rsidR="000E33BB">
        <w:rPr>
          <w:rFonts w:ascii="Times New Roman" w:hAnsi="Times New Roman" w:cs="Times New Roman"/>
          <w:sz w:val="24"/>
          <w:szCs w:val="24"/>
        </w:rPr>
        <w:t>21</w:t>
      </w:r>
      <w:r w:rsidRPr="00B150B6">
        <w:rPr>
          <w:rFonts w:ascii="Times New Roman" w:hAnsi="Times New Roman" w:cs="Times New Roman"/>
          <w:sz w:val="24"/>
          <w:szCs w:val="24"/>
        </w:rPr>
        <w:t xml:space="preserve"> napos különbséggel. Az oltottak védelme csak a vakcina második adagját követő 7 napon belül alakul ki.</w:t>
      </w:r>
    </w:p>
    <w:p w:rsidR="000D0BB3" w:rsidRDefault="00A15F22" w:rsidP="0065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22">
        <w:rPr>
          <w:rFonts w:ascii="Times New Roman" w:hAnsi="Times New Roman" w:cs="Times New Roman"/>
          <w:sz w:val="24"/>
          <w:szCs w:val="24"/>
        </w:rPr>
        <w:t>Mint minden vakcinánál, a Comirnaty-val végzett vakcináció esetében is előfordulhat, hogy az nem véd meg minden beoltott személyt.</w:t>
      </w:r>
    </w:p>
    <w:p w:rsidR="00292BB4" w:rsidRDefault="00292BB4" w:rsidP="0065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9D7" w:rsidRDefault="006149D7" w:rsidP="0065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50B6">
        <w:rPr>
          <w:rFonts w:ascii="Times New Roman" w:hAnsi="Times New Roman" w:cs="Times New Roman"/>
          <w:sz w:val="24"/>
          <w:szCs w:val="24"/>
        </w:rPr>
        <w:t xml:space="preserve">védőoltás </w:t>
      </w:r>
      <w:r>
        <w:rPr>
          <w:rFonts w:ascii="Times New Roman" w:hAnsi="Times New Roman" w:cs="Times New Roman"/>
          <w:sz w:val="24"/>
          <w:szCs w:val="24"/>
        </w:rPr>
        <w:t xml:space="preserve">beadása után </w:t>
      </w:r>
      <w:r w:rsidR="000D0BB3">
        <w:rPr>
          <w:rFonts w:ascii="Times New Roman" w:hAnsi="Times New Roman" w:cs="Times New Roman"/>
          <w:sz w:val="24"/>
          <w:szCs w:val="24"/>
        </w:rPr>
        <w:t>oltás</w:t>
      </w:r>
      <w:r w:rsidR="00AE3BA4">
        <w:rPr>
          <w:rFonts w:ascii="Times New Roman" w:hAnsi="Times New Roman" w:cs="Times New Roman"/>
          <w:sz w:val="24"/>
          <w:szCs w:val="24"/>
        </w:rPr>
        <w:t>i reakciók fordulhatnak</w:t>
      </w:r>
      <w:r w:rsidR="000D0BB3">
        <w:rPr>
          <w:rFonts w:ascii="Times New Roman" w:hAnsi="Times New Roman" w:cs="Times New Roman"/>
          <w:sz w:val="24"/>
          <w:szCs w:val="24"/>
        </w:rPr>
        <w:t xml:space="preserve"> elő. Ezek közül a leggyakoribbak:</w:t>
      </w:r>
      <w:r w:rsidR="00FF785F">
        <w:rPr>
          <w:rFonts w:ascii="Times New Roman" w:hAnsi="Times New Roman" w:cs="Times New Roman"/>
          <w:sz w:val="24"/>
          <w:szCs w:val="24"/>
        </w:rPr>
        <w:t xml:space="preserve"> </w:t>
      </w:r>
      <w:r w:rsidR="00A15F22">
        <w:rPr>
          <w:rFonts w:ascii="Times New Roman" w:hAnsi="Times New Roman" w:cs="Times New Roman"/>
          <w:sz w:val="24"/>
          <w:szCs w:val="24"/>
        </w:rPr>
        <w:t xml:space="preserve">fájdalom a beadás helyén, </w:t>
      </w:r>
      <w:r w:rsidRPr="00B150B6">
        <w:rPr>
          <w:rFonts w:ascii="Times New Roman" w:hAnsi="Times New Roman" w:cs="Times New Roman"/>
          <w:sz w:val="24"/>
          <w:szCs w:val="24"/>
        </w:rPr>
        <w:t>fejfájás</w:t>
      </w:r>
      <w:r>
        <w:rPr>
          <w:rFonts w:ascii="Times New Roman" w:hAnsi="Times New Roman" w:cs="Times New Roman"/>
          <w:sz w:val="24"/>
          <w:szCs w:val="24"/>
        </w:rPr>
        <w:t>, hidegrázás, fáradtság</w:t>
      </w:r>
      <w:r w:rsidRPr="00B150B6">
        <w:rPr>
          <w:rFonts w:ascii="Times New Roman" w:hAnsi="Times New Roman" w:cs="Times New Roman"/>
          <w:sz w:val="24"/>
          <w:szCs w:val="24"/>
        </w:rPr>
        <w:t>, izomfájdal</w:t>
      </w:r>
      <w:r>
        <w:rPr>
          <w:rFonts w:ascii="Times New Roman" w:hAnsi="Times New Roman" w:cs="Times New Roman"/>
          <w:sz w:val="24"/>
          <w:szCs w:val="24"/>
        </w:rPr>
        <w:t>om, láz</w:t>
      </w:r>
      <w:r w:rsidR="00A15F22">
        <w:rPr>
          <w:rFonts w:ascii="Times New Roman" w:hAnsi="Times New Roman" w:cs="Times New Roman"/>
          <w:sz w:val="24"/>
          <w:szCs w:val="24"/>
        </w:rPr>
        <w:t>,</w:t>
      </w:r>
      <w:r w:rsidR="00A15F22" w:rsidRPr="00A15F22">
        <w:t xml:space="preserve"> </w:t>
      </w:r>
      <w:r w:rsidR="00A15F22" w:rsidRPr="00A15F22">
        <w:rPr>
          <w:rFonts w:ascii="Times New Roman" w:hAnsi="Times New Roman" w:cs="Times New Roman"/>
          <w:sz w:val="24"/>
          <w:szCs w:val="24"/>
        </w:rPr>
        <w:t>injekció beadási helyén jelentkező duzzanat</w:t>
      </w:r>
      <w:r w:rsidR="00543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4FF" w:rsidRDefault="008464FF" w:rsidP="0065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4FF">
        <w:rPr>
          <w:rFonts w:ascii="Times New Roman" w:hAnsi="Times New Roman" w:cs="Times New Roman"/>
          <w:sz w:val="24"/>
          <w:szCs w:val="24"/>
        </w:rPr>
        <w:lastRenderedPageBreak/>
        <w:t>Nagyon ritkán előfordulhat: megnagyobbodott nyirokcsomók, rossz közérzet, végtagfájdalom, álmatlanság, viszketés az injekció beadási helyén.</w:t>
      </w:r>
    </w:p>
    <w:p w:rsidR="00650CDE" w:rsidRDefault="008464FF" w:rsidP="0065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43A18">
        <w:rPr>
          <w:rFonts w:ascii="Times New Roman" w:hAnsi="Times New Roman" w:cs="Times New Roman"/>
          <w:sz w:val="24"/>
          <w:szCs w:val="24"/>
        </w:rPr>
        <w:t>zek általában enyhék vagy közepesen súlyosak és a vakcina beadása után pár napon belül elmúl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543A18">
        <w:rPr>
          <w:rFonts w:ascii="Times New Roman" w:hAnsi="Times New Roman" w:cs="Times New Roman"/>
          <w:sz w:val="24"/>
          <w:szCs w:val="24"/>
        </w:rPr>
        <w:t>.</w:t>
      </w:r>
    </w:p>
    <w:p w:rsidR="008464FF" w:rsidRDefault="008464FF" w:rsidP="0065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AC7" w:rsidRDefault="001B5AC7" w:rsidP="00650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kérdőív segítségével fogjuk eldönteni, hogy jelenleg beadható-e a védőoltás az Ön részére.</w:t>
      </w:r>
    </w:p>
    <w:p w:rsidR="00650CDE" w:rsidRDefault="00650CDE" w:rsidP="0065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C7" w:rsidRDefault="001B5AC7" w:rsidP="00650C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3A3EAD">
        <w:rPr>
          <w:rFonts w:ascii="Times New Roman" w:hAnsi="Times New Roman" w:cs="Times New Roman"/>
          <w:sz w:val="24"/>
          <w:szCs w:val="24"/>
        </w:rPr>
        <w:t xml:space="preserve">szíveskedjen </w:t>
      </w:r>
      <w:r>
        <w:rPr>
          <w:rFonts w:ascii="Times New Roman" w:hAnsi="Times New Roman" w:cs="Times New Roman"/>
          <w:sz w:val="24"/>
          <w:szCs w:val="24"/>
        </w:rPr>
        <w:t>egyértelműen X-el jelölni</w:t>
      </w:r>
      <w:r w:rsidR="003A3EAD">
        <w:rPr>
          <w:rFonts w:ascii="Times New Roman" w:hAnsi="Times New Roman" w:cs="Times New Roman"/>
          <w:sz w:val="24"/>
          <w:szCs w:val="24"/>
        </w:rPr>
        <w:t xml:space="preserve"> a táblázat megfelelő oszlopában az Ön jelenlegi állapotára vonatkozó válaszokat. Amennyiben a kérdések megválaszolásához segítségre van szüksége, vagy bármelyik kérdés nem egyértelmű kérem, jelezze azt az oltóorvosnak, hogy az oltás beadása előtt tájékoztatni tudja Önt az esetlegesen felmerült kérdésekről.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7260"/>
        <w:gridCol w:w="820"/>
        <w:gridCol w:w="881"/>
      </w:tblGrid>
      <w:tr w:rsidR="00C41D1F" w:rsidTr="000D0BB3">
        <w:trPr>
          <w:jc w:val="center"/>
        </w:trPr>
        <w:tc>
          <w:tcPr>
            <w:tcW w:w="7260" w:type="dxa"/>
          </w:tcPr>
          <w:p w:rsidR="00C41D1F" w:rsidRPr="00FF785F" w:rsidRDefault="00C41D1F" w:rsidP="00FE0279">
            <w:pPr>
              <w:pStyle w:val="Listaszerbekezds"/>
              <w:rPr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8961" w:type="dxa"/>
            <w:gridSpan w:val="3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Ha igen, kérem sorolja fel,mi az: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Rendszeresen szed-e gyógyszert?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8961" w:type="dxa"/>
            <w:gridSpan w:val="3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Ha igen, kérem sorolja fel: ……………………………………………………………………………………………….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Van-e bármilyen allergiája (élelmiszer, gyógyszer</w:t>
            </w:r>
            <w:r w:rsidR="008C51D2">
              <w:rPr>
                <w:rFonts w:ascii="Times New Roman" w:hAnsi="Times New Roman" w:cs="Times New Roman"/>
                <w:sz w:val="24"/>
                <w:szCs w:val="24"/>
              </w:rPr>
              <w:t>, egyéb</w:t>
            </w: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8961" w:type="dxa"/>
            <w:gridSpan w:val="3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Ha igen, kérem sorolja fel: ……………………………………………………………………………………………….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Vérvétel vagy oltás során volt-e előzőleg rosszulléte? 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Védőoltás b</w:t>
            </w:r>
            <w:r w:rsidR="00543A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adását</w:t>
            </w:r>
            <w:r w:rsidR="00C41D1F" w:rsidRPr="00005500">
              <w:rPr>
                <w:rFonts w:ascii="Times New Roman" w:hAnsi="Times New Roman" w:cs="Times New Roman"/>
                <w:sz w:val="24"/>
                <w:szCs w:val="24"/>
              </w:rPr>
              <w:t xml:space="preserve"> követően volt-e anafilaxiás reakciója?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Volt-e 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valamilyen akut 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beteg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sége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az elmúlt 4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Volt-e lázas beteg az elmúlt 2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79"/>
            </w:tblGrid>
            <w:tr w:rsidR="00C41D1F" w:rsidRPr="00B51DAA" w:rsidTr="00FE0279">
              <w:trPr>
                <w:trHeight w:val="267"/>
              </w:trPr>
              <w:tc>
                <w:tcPr>
                  <w:tcW w:w="5979" w:type="dxa"/>
                </w:tcPr>
                <w:p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81"/>
            </w:tblGrid>
            <w:tr w:rsidR="00C41D1F" w:rsidRPr="00B51DAA" w:rsidTr="00FE0279">
              <w:trPr>
                <w:trHeight w:val="559"/>
              </w:trPr>
              <w:tc>
                <w:tcPr>
                  <w:tcW w:w="5981" w:type="dxa"/>
                </w:tcPr>
                <w:p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Az elmúlt 3 hónapban kapott-e az immunrendszerét gyengítő kezelést, mint például: kortizon, prednizon, egyéb szteroidok, immunbiológiai készítmények vagy daganatellenes szerek, ill. sugárkezelést? </w:t>
                  </w:r>
                </w:p>
              </w:tc>
            </w:tr>
          </w:tbl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Volt-e valaha görcsrohama, idegrendszeri problémája, bénulása?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Szenved-e vérképzőszervi betegségben, fokozott vérzékenységben?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Pr="00005500" w:rsidRDefault="009C1790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Kapott-e védőoltást az elmúlt 2</w:t>
            </w:r>
            <w:r w:rsidR="008C51D2"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hétben?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Jelenleg van-e bármilyen panasza?</w:t>
            </w:r>
          </w:p>
          <w:p w:rsidR="00B71CBE" w:rsidRPr="00005500" w:rsidRDefault="00B71CBE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Ha igen, kérem sorolja fel: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Pr="00005500" w:rsidRDefault="00B71CBE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Átesett COVID 19 fertőzésen az utóbbi 3 hónapban?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lastRenderedPageBreak/>
              <w:t>Jelenleg várandós-e?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FF" w:rsidRDefault="008464FF" w:rsidP="00650CDE">
      <w:pPr>
        <w:spacing w:after="0"/>
        <w:jc w:val="both"/>
        <w:rPr>
          <w:rFonts w:ascii="Times New Roman" w:hAnsi="Times New Roman" w:cs="Times New Roman"/>
          <w:color w:val="002000"/>
          <w:sz w:val="24"/>
          <w:szCs w:val="24"/>
        </w:rPr>
      </w:pPr>
      <w:bookmarkStart w:id="0" w:name="_GoBack"/>
      <w:bookmarkEnd w:id="0"/>
    </w:p>
    <w:p w:rsidR="001C12CF" w:rsidRDefault="001C12CF" w:rsidP="0033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2CF">
        <w:rPr>
          <w:rFonts w:ascii="Times New Roman" w:hAnsi="Times New Roman" w:cs="Times New Roman"/>
          <w:color w:val="002000"/>
          <w:sz w:val="24"/>
          <w:szCs w:val="24"/>
        </w:rPr>
        <w:t xml:space="preserve">A fenti tájékoztatást elolvastam, </w:t>
      </w:r>
      <w:r w:rsidRPr="001C12CF">
        <w:rPr>
          <w:rFonts w:ascii="Times New Roman" w:hAnsi="Times New Roman" w:cs="Times New Roman"/>
          <w:sz w:val="24"/>
          <w:szCs w:val="24"/>
        </w:rPr>
        <w:t xml:space="preserve">önként, befolyástól mentesen hozzájárulok a </w:t>
      </w:r>
      <w:r w:rsidR="00FF785F">
        <w:rPr>
          <w:rFonts w:ascii="Times New Roman" w:hAnsi="Times New Roman" w:cs="Times New Roman"/>
          <w:sz w:val="24"/>
          <w:szCs w:val="24"/>
        </w:rPr>
        <w:br/>
      </w:r>
      <w:r w:rsidR="00335A19" w:rsidRPr="00335A19">
        <w:rPr>
          <w:rFonts w:ascii="Times New Roman" w:hAnsi="Times New Roman" w:cs="Times New Roman"/>
          <w:b/>
          <w:sz w:val="24"/>
          <w:szCs w:val="24"/>
        </w:rPr>
        <w:t xml:space="preserve">Comirnaty </w:t>
      </w:r>
      <w:r w:rsidR="00335A19" w:rsidRPr="00335A19">
        <w:rPr>
          <w:rFonts w:ascii="Times New Roman" w:hAnsi="Times New Roman" w:cs="Times New Roman"/>
          <w:sz w:val="24"/>
          <w:szCs w:val="24"/>
        </w:rPr>
        <w:t xml:space="preserve">COVID 19 mRNS </w:t>
      </w:r>
      <w:r w:rsidRPr="001C12CF">
        <w:rPr>
          <w:rFonts w:ascii="Times New Roman" w:hAnsi="Times New Roman" w:cs="Times New Roman"/>
          <w:sz w:val="24"/>
          <w:szCs w:val="24"/>
        </w:rPr>
        <w:t>elleni vakcina beadásához</w:t>
      </w:r>
      <w:r w:rsidR="00273A86">
        <w:rPr>
          <w:rFonts w:ascii="Times New Roman" w:hAnsi="Times New Roman" w:cs="Times New Roman"/>
          <w:sz w:val="24"/>
          <w:szCs w:val="24"/>
        </w:rPr>
        <w:t>,</w:t>
      </w:r>
      <w:r w:rsidR="00543A18">
        <w:rPr>
          <w:rFonts w:ascii="Times New Roman" w:hAnsi="Times New Roman" w:cs="Times New Roman"/>
          <w:sz w:val="24"/>
          <w:szCs w:val="24"/>
        </w:rPr>
        <w:t xml:space="preserve"> </w:t>
      </w:r>
      <w:r w:rsidR="00273A86">
        <w:rPr>
          <w:rFonts w:ascii="Times New Roman" w:hAnsi="Times New Roman" w:cs="Times New Roman"/>
          <w:sz w:val="24"/>
          <w:szCs w:val="24"/>
        </w:rPr>
        <w:t>valamint személyes és egészségügyi adataim járványügyi célból történő kezeléséhez</w:t>
      </w:r>
      <w:r w:rsidRPr="001C12CF">
        <w:rPr>
          <w:rFonts w:ascii="Times New Roman" w:hAnsi="Times New Roman" w:cs="Times New Roman"/>
          <w:sz w:val="24"/>
          <w:szCs w:val="24"/>
        </w:rPr>
        <w:t>.</w:t>
      </w:r>
    </w:p>
    <w:p w:rsidR="00623350" w:rsidRPr="001C12CF" w:rsidRDefault="00623350" w:rsidP="00623350">
      <w:pPr>
        <w:spacing w:after="0"/>
        <w:jc w:val="both"/>
        <w:rPr>
          <w:rFonts w:ascii="Times New Roman" w:hAnsi="Times New Roman" w:cs="Times New Roman"/>
          <w:color w:val="002000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/>
          <w:color w:val="002000"/>
          <w:sz w:val="24"/>
          <w:szCs w:val="24"/>
        </w:rPr>
      </w:pPr>
      <w:r>
        <w:rPr>
          <w:rFonts w:ascii="Times New Roman" w:hAnsi="Times New Roman"/>
          <w:color w:val="002000"/>
          <w:sz w:val="24"/>
          <w:szCs w:val="24"/>
        </w:rPr>
        <w:t>Az</w:t>
      </w:r>
      <w:r w:rsidRPr="00362A27">
        <w:rPr>
          <w:rFonts w:ascii="Times New Roman" w:hAnsi="Times New Roman"/>
          <w:color w:val="002000"/>
          <w:sz w:val="24"/>
          <w:szCs w:val="24"/>
        </w:rPr>
        <w:t xml:space="preserve"> oltás</w:t>
      </w:r>
      <w:r>
        <w:rPr>
          <w:rFonts w:ascii="Times New Roman" w:hAnsi="Times New Roman"/>
          <w:color w:val="002000"/>
          <w:sz w:val="24"/>
          <w:szCs w:val="24"/>
        </w:rPr>
        <w:t>t követően</w:t>
      </w:r>
      <w:r w:rsidRPr="00362A27">
        <w:rPr>
          <w:rFonts w:ascii="Times New Roman" w:hAnsi="Times New Roman"/>
          <w:color w:val="002000"/>
          <w:sz w:val="24"/>
          <w:szCs w:val="24"/>
        </w:rPr>
        <w:t>, esetenként allergiás reakció léphet fel,</w:t>
      </w:r>
      <w:r>
        <w:rPr>
          <w:rFonts w:ascii="Times New Roman" w:hAnsi="Times New Roman"/>
          <w:color w:val="002000"/>
          <w:sz w:val="24"/>
          <w:szCs w:val="24"/>
        </w:rPr>
        <w:t xml:space="preserve"> </w:t>
      </w:r>
      <w:r w:rsidRPr="00362A27">
        <w:rPr>
          <w:rFonts w:ascii="Times New Roman" w:hAnsi="Times New Roman"/>
          <w:color w:val="002000"/>
          <w:sz w:val="24"/>
          <w:szCs w:val="24"/>
        </w:rPr>
        <w:t>ezért 30 perci</w:t>
      </w:r>
      <w:r>
        <w:rPr>
          <w:rFonts w:ascii="Times New Roman" w:hAnsi="Times New Roman"/>
          <w:color w:val="002000"/>
          <w:sz w:val="24"/>
          <w:szCs w:val="24"/>
        </w:rPr>
        <w:t>g még a helyszínen tartózkodom.</w:t>
      </w:r>
      <w:r w:rsidRPr="00362A27">
        <w:rPr>
          <w:rFonts w:ascii="Times New Roman" w:hAnsi="Times New Roman"/>
          <w:color w:val="002000"/>
          <w:sz w:val="24"/>
          <w:szCs w:val="24"/>
        </w:rPr>
        <w:t xml:space="preserve"> Ha ez idő előtt távozom, az saját felelősségemre történik.</w:t>
      </w:r>
    </w:p>
    <w:p w:rsidR="00B538B4" w:rsidRDefault="00B538B4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8C51D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F2522">
        <w:rPr>
          <w:rFonts w:ascii="Times New Roman" w:hAnsi="Times New Roman" w:cs="Times New Roman"/>
          <w:sz w:val="24"/>
          <w:szCs w:val="24"/>
        </w:rPr>
        <w:t>átum:………………………………………</w:t>
      </w: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0F252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22" w:rsidRDefault="002368A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52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05500" w:rsidRDefault="00005500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11A" w:rsidRDefault="002368A2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522">
        <w:rPr>
          <w:rFonts w:ascii="Times New Roman" w:hAnsi="Times New Roman" w:cs="Times New Roman"/>
          <w:sz w:val="24"/>
          <w:szCs w:val="24"/>
        </w:rPr>
        <w:t>Aláírás</w:t>
      </w: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P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1A" w:rsidRDefault="0072411A" w:rsidP="0072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522" w:rsidRPr="0072411A" w:rsidRDefault="000F2522" w:rsidP="0072411A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F2522" w:rsidRPr="0072411A" w:rsidSect="000D0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13" w:rsidRDefault="004C5F13" w:rsidP="000D0BB3">
      <w:pPr>
        <w:spacing w:after="0" w:line="240" w:lineRule="auto"/>
      </w:pPr>
      <w:r>
        <w:separator/>
      </w:r>
    </w:p>
  </w:endnote>
  <w:endnote w:type="continuationSeparator" w:id="0">
    <w:p w:rsidR="004C5F13" w:rsidRDefault="004C5F13" w:rsidP="000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7E" w:rsidRDefault="00586D7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92321"/>
      <w:docPartObj>
        <w:docPartGallery w:val="Page Numbers (Bottom of Page)"/>
        <w:docPartUnique/>
      </w:docPartObj>
    </w:sdtPr>
    <w:sdtContent>
      <w:p w:rsidR="000D0BB3" w:rsidRDefault="00586D7E">
        <w:pPr>
          <w:pStyle w:val="llb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="00F902DA">
          <w:fldChar w:fldCharType="begin"/>
        </w:r>
        <w:r w:rsidR="000D0BB3">
          <w:instrText>PAGE   \* MERGEFORMAT</w:instrText>
        </w:r>
        <w:r w:rsidR="00F902DA">
          <w:fldChar w:fldCharType="separate"/>
        </w:r>
        <w:r w:rsidR="00EC2077">
          <w:rPr>
            <w:noProof/>
          </w:rPr>
          <w:t>2</w:t>
        </w:r>
        <w:r w:rsidR="00F902DA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65817"/>
      <w:docPartObj>
        <w:docPartGallery w:val="Page Numbers (Bottom of Page)"/>
        <w:docPartUnique/>
      </w:docPartObj>
    </w:sdtPr>
    <w:sdtContent>
      <w:p w:rsidR="00586D7E" w:rsidRDefault="00586D7E" w:rsidP="00586D7E">
        <w:pPr>
          <w:pStyle w:val="llb"/>
        </w:pPr>
        <w:r w:rsidRPr="00396ACD">
          <w:rPr>
            <w:sz w:val="20"/>
            <w:szCs w:val="20"/>
          </w:rPr>
          <w:t xml:space="preserve">verzió:03.                                  </w:t>
        </w:r>
        <w:r w:rsidR="00396ACD">
          <w:rPr>
            <w:sz w:val="20"/>
            <w:szCs w:val="20"/>
          </w:rPr>
          <w:t xml:space="preserve">              </w:t>
        </w:r>
        <w:r w:rsidRPr="00396ACD">
          <w:rPr>
            <w:sz w:val="20"/>
            <w:szCs w:val="20"/>
          </w:rPr>
          <w:t xml:space="preserve"> Bizonylat sorszáma:1129                                      2021. 03. 23.</w:t>
        </w:r>
        <w:r>
          <w:t xml:space="preserve">                     </w:t>
        </w:r>
        <w:r w:rsidR="00F902DA">
          <w:fldChar w:fldCharType="begin"/>
        </w:r>
        <w:r>
          <w:instrText>PAGE   \* MERGEFORMAT</w:instrText>
        </w:r>
        <w:r w:rsidR="00F902DA">
          <w:fldChar w:fldCharType="separate"/>
        </w:r>
        <w:r w:rsidR="00EC2077">
          <w:rPr>
            <w:noProof/>
          </w:rPr>
          <w:t>1</w:t>
        </w:r>
        <w:r w:rsidR="00F902DA">
          <w:fldChar w:fldCharType="end"/>
        </w:r>
      </w:p>
    </w:sdtContent>
  </w:sdt>
  <w:p w:rsidR="00586D7E" w:rsidRDefault="00586D7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13" w:rsidRDefault="004C5F13" w:rsidP="000D0BB3">
      <w:pPr>
        <w:spacing w:after="0" w:line="240" w:lineRule="auto"/>
      </w:pPr>
      <w:r>
        <w:separator/>
      </w:r>
    </w:p>
  </w:footnote>
  <w:footnote w:type="continuationSeparator" w:id="0">
    <w:p w:rsidR="004C5F13" w:rsidRDefault="004C5F13" w:rsidP="000D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7E" w:rsidRDefault="00586D7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7E" w:rsidRDefault="00586D7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48"/>
      <w:gridCol w:w="7664"/>
    </w:tblGrid>
    <w:tr w:rsidR="00396ACD" w:rsidRPr="003A2A77" w:rsidTr="00471659">
      <w:trPr>
        <w:trHeight w:val="1428"/>
      </w:trPr>
      <w:tc>
        <w:tcPr>
          <w:tcW w:w="1548" w:type="dxa"/>
          <w:shd w:val="clear" w:color="auto" w:fill="auto"/>
        </w:tcPr>
        <w:p w:rsidR="00396ACD" w:rsidRPr="003A2A77" w:rsidRDefault="00396ACD" w:rsidP="00396ACD">
          <w:pPr>
            <w:tabs>
              <w:tab w:val="center" w:pos="4536"/>
              <w:tab w:val="right" w:pos="9072"/>
            </w:tabs>
            <w:jc w:val="both"/>
            <w:rPr>
              <w:rFonts w:eastAsiaTheme="minorEastAsia"/>
              <w:lang w:eastAsia="hu-HU"/>
            </w:rPr>
          </w:pPr>
          <w:r w:rsidRPr="003A2A77">
            <w:rPr>
              <w:rFonts w:eastAsiaTheme="minorEastAsia"/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59055</wp:posOffset>
                </wp:positionV>
                <wp:extent cx="800100" cy="800100"/>
                <wp:effectExtent l="0" t="0" r="0" b="0"/>
                <wp:wrapNone/>
                <wp:docPr id="17" name="Kép 17" descr="AAAALogo_egy_szí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Logo_egy_szín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4" w:type="dxa"/>
          <w:shd w:val="clear" w:color="auto" w:fill="auto"/>
        </w:tcPr>
        <w:p w:rsidR="00396ACD" w:rsidRPr="003A2A77" w:rsidRDefault="00396ACD" w:rsidP="00396ACD">
          <w:pPr>
            <w:tabs>
              <w:tab w:val="center" w:pos="4536"/>
              <w:tab w:val="right" w:pos="9072"/>
            </w:tabs>
            <w:spacing w:before="600" w:after="360"/>
            <w:jc w:val="center"/>
            <w:rPr>
              <w:rFonts w:ascii="Times New Roman" w:eastAsiaTheme="minorEastAsia" w:hAnsi="Times New Roman" w:cs="Times New Roman"/>
              <w:b/>
              <w:lang w:eastAsia="hu-HU"/>
            </w:rPr>
          </w:pPr>
          <w:r w:rsidRPr="003A2A77">
            <w:rPr>
              <w:rFonts w:ascii="Times New Roman" w:eastAsiaTheme="minorEastAsia" w:hAnsi="Times New Roman" w:cs="Times New Roman"/>
              <w:b/>
              <w:lang w:eastAsia="hu-HU"/>
            </w:rPr>
            <w:t>BÉKÉS MEGYEI KÖZPONTI KÓRHÁZ</w:t>
          </w:r>
        </w:p>
      </w:tc>
    </w:tr>
  </w:tbl>
  <w:p w:rsidR="00586D7E" w:rsidRDefault="00586D7E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75275"/>
    <w:rsid w:val="00005500"/>
    <w:rsid w:val="000539C6"/>
    <w:rsid w:val="000642EA"/>
    <w:rsid w:val="000D0BB3"/>
    <w:rsid w:val="000E33BB"/>
    <w:rsid w:val="000F2522"/>
    <w:rsid w:val="001B5AC7"/>
    <w:rsid w:val="001C12CF"/>
    <w:rsid w:val="001C75FA"/>
    <w:rsid w:val="00232063"/>
    <w:rsid w:val="002368A2"/>
    <w:rsid w:val="00261C95"/>
    <w:rsid w:val="00273A86"/>
    <w:rsid w:val="00292BB4"/>
    <w:rsid w:val="002B2C4F"/>
    <w:rsid w:val="00335A19"/>
    <w:rsid w:val="0034338A"/>
    <w:rsid w:val="0037127D"/>
    <w:rsid w:val="00396ACD"/>
    <w:rsid w:val="003A3EAD"/>
    <w:rsid w:val="003F75C9"/>
    <w:rsid w:val="00404D56"/>
    <w:rsid w:val="00433FFF"/>
    <w:rsid w:val="0049397B"/>
    <w:rsid w:val="004C5F13"/>
    <w:rsid w:val="004D0F01"/>
    <w:rsid w:val="005032C6"/>
    <w:rsid w:val="00532B62"/>
    <w:rsid w:val="00543A18"/>
    <w:rsid w:val="00553868"/>
    <w:rsid w:val="00586D7E"/>
    <w:rsid w:val="005B1ACA"/>
    <w:rsid w:val="005D5DFE"/>
    <w:rsid w:val="006149D7"/>
    <w:rsid w:val="00623350"/>
    <w:rsid w:val="00632FDE"/>
    <w:rsid w:val="006438D3"/>
    <w:rsid w:val="00643C99"/>
    <w:rsid w:val="00650CDE"/>
    <w:rsid w:val="00661782"/>
    <w:rsid w:val="006A0D4F"/>
    <w:rsid w:val="006B64E5"/>
    <w:rsid w:val="0072411A"/>
    <w:rsid w:val="0073382B"/>
    <w:rsid w:val="00760D84"/>
    <w:rsid w:val="007D61C7"/>
    <w:rsid w:val="008230BA"/>
    <w:rsid w:val="008464FF"/>
    <w:rsid w:val="00865A67"/>
    <w:rsid w:val="0089070B"/>
    <w:rsid w:val="008953E2"/>
    <w:rsid w:val="008B5CC1"/>
    <w:rsid w:val="008C47EE"/>
    <w:rsid w:val="008C51D2"/>
    <w:rsid w:val="008D5EEB"/>
    <w:rsid w:val="008F6254"/>
    <w:rsid w:val="008F726F"/>
    <w:rsid w:val="009C1790"/>
    <w:rsid w:val="00A15F22"/>
    <w:rsid w:val="00A303F5"/>
    <w:rsid w:val="00A60521"/>
    <w:rsid w:val="00AE3BA4"/>
    <w:rsid w:val="00AE3EAC"/>
    <w:rsid w:val="00B3369E"/>
    <w:rsid w:val="00B538B4"/>
    <w:rsid w:val="00B71CBE"/>
    <w:rsid w:val="00BA2333"/>
    <w:rsid w:val="00BD1F6F"/>
    <w:rsid w:val="00C14EEB"/>
    <w:rsid w:val="00C41D1F"/>
    <w:rsid w:val="00D81F87"/>
    <w:rsid w:val="00DA01B8"/>
    <w:rsid w:val="00E532EE"/>
    <w:rsid w:val="00E73BCB"/>
    <w:rsid w:val="00EC2077"/>
    <w:rsid w:val="00F50F57"/>
    <w:rsid w:val="00F75275"/>
    <w:rsid w:val="00F902DA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2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 Kata</dc:creator>
  <cp:lastModifiedBy>tarnokg</cp:lastModifiedBy>
  <cp:revision>2</cp:revision>
  <dcterms:created xsi:type="dcterms:W3CDTF">2021-11-18T09:09:00Z</dcterms:created>
  <dcterms:modified xsi:type="dcterms:W3CDTF">2021-11-18T09:09:00Z</dcterms:modified>
</cp:coreProperties>
</file>